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Arial" w:cs="Arial" w:hAnsi="Arial"/>
          <w:sz w:val="24"/>
          <w:szCs w:val="24"/>
        </w:rPr>
      </w:pPr>
    </w:p>
    <w:p>
      <w:pPr>
        <w:pStyle w:val="style0"/>
        <w:spacing w:lineRule="auto" w:line="480"/>
        <w:rPr>
          <w:rFonts w:ascii="Arial" w:cs="Arial" w:hAnsi="Arial"/>
          <w:sz w:val="24"/>
          <w:szCs w:val="24"/>
        </w:rPr>
      </w:pPr>
    </w:p>
    <w:p>
      <w:pPr>
        <w:pStyle w:val="style0"/>
        <w:spacing w:lineRule="auto" w:line="480"/>
        <w:rPr>
          <w:rFonts w:ascii="Arial" w:cs="Arial" w:hAnsi="Arial"/>
          <w:sz w:val="24"/>
          <w:szCs w:val="24"/>
        </w:rPr>
      </w:pPr>
    </w:p>
    <w:p>
      <w:pPr>
        <w:pStyle w:val="style0"/>
        <w:spacing w:lineRule="auto" w:line="480"/>
        <w:rPr>
          <w:rFonts w:ascii="Arial" w:cs="Arial" w:hAnsi="Arial"/>
          <w:sz w:val="24"/>
          <w:szCs w:val="24"/>
        </w:rPr>
      </w:pPr>
    </w:p>
    <w:p>
      <w:pPr>
        <w:pStyle w:val="style0"/>
        <w:spacing w:lineRule="auto" w:line="480"/>
        <w:rPr>
          <w:rFonts w:ascii="Arial" w:cs="Arial" w:hAnsi="Arial"/>
          <w:sz w:val="24"/>
          <w:szCs w:val="24"/>
        </w:rPr>
      </w:pPr>
    </w:p>
    <w:p>
      <w:pPr>
        <w:pStyle w:val="style0"/>
        <w:spacing w:lineRule="auto" w:line="480"/>
        <w:rPr>
          <w:rFonts w:ascii="Arial" w:cs="Arial" w:hAnsi="Arial"/>
          <w:sz w:val="24"/>
          <w:szCs w:val="24"/>
        </w:rPr>
      </w:pPr>
    </w:p>
    <w:p>
      <w:pPr>
        <w:pStyle w:val="style0"/>
        <w:spacing w:lineRule="auto" w:line="480"/>
        <w:rPr>
          <w:rFonts w:ascii="Arial" w:cs="Arial" w:hAnsi="Arial"/>
          <w:sz w:val="24"/>
          <w:szCs w:val="24"/>
        </w:rPr>
      </w:pPr>
      <w:r>
        <w:rPr>
          <w:rFonts w:ascii="Arial" w:cs="Arial" w:hAnsi="Arial"/>
          <w:sz w:val="24"/>
          <w:szCs w:val="24"/>
        </w:rPr>
        <w:t xml:space="preserve">                                                Name of institution</w:t>
      </w:r>
    </w:p>
    <w:p>
      <w:pPr>
        <w:pStyle w:val="style0"/>
        <w:spacing w:lineRule="auto" w:line="480"/>
        <w:rPr>
          <w:rFonts w:ascii="Arial" w:cs="Arial" w:hAnsi="Arial"/>
          <w:sz w:val="24"/>
          <w:szCs w:val="24"/>
        </w:rPr>
      </w:pPr>
      <w:r>
        <w:rPr>
          <w:rFonts w:ascii="Arial" w:cs="Arial" w:hAnsi="Arial"/>
          <w:sz w:val="24"/>
          <w:szCs w:val="24"/>
        </w:rPr>
        <w:t xml:space="preserve">                                                        </w:t>
      </w:r>
    </w:p>
    <w:p>
      <w:pPr>
        <w:pStyle w:val="style0"/>
        <w:spacing w:lineRule="auto" w:line="480"/>
        <w:rPr>
          <w:rFonts w:ascii="Arial" w:cs="Arial" w:hAnsi="Arial"/>
          <w:sz w:val="24"/>
          <w:szCs w:val="24"/>
        </w:rPr>
      </w:pPr>
      <w:r>
        <w:rPr>
          <w:rFonts w:ascii="Arial" w:cs="Arial" w:hAnsi="Arial"/>
          <w:sz w:val="24"/>
          <w:szCs w:val="24"/>
        </w:rPr>
        <w:t xml:space="preserve">                                                          Name </w:t>
      </w:r>
    </w:p>
    <w:p>
      <w:pPr>
        <w:pStyle w:val="style0"/>
        <w:spacing w:lineRule="auto" w:line="480"/>
        <w:rPr>
          <w:rFonts w:ascii="Arial" w:cs="Arial" w:hAnsi="Arial"/>
          <w:sz w:val="24"/>
          <w:szCs w:val="24"/>
        </w:rPr>
      </w:pPr>
    </w:p>
    <w:p>
      <w:pPr>
        <w:pStyle w:val="style0"/>
        <w:spacing w:lineRule="auto" w:line="480"/>
        <w:rPr>
          <w:rFonts w:ascii="Arial" w:cs="Arial" w:hAnsi="Arial"/>
          <w:sz w:val="24"/>
          <w:szCs w:val="24"/>
        </w:rPr>
      </w:pPr>
      <w:r>
        <w:rPr>
          <w:rFonts w:ascii="Arial" w:cs="Arial" w:hAnsi="Arial"/>
          <w:sz w:val="24"/>
          <w:szCs w:val="24"/>
        </w:rPr>
        <w:t xml:space="preserve">                                                          Course</w:t>
      </w:r>
    </w:p>
    <w:p>
      <w:pPr>
        <w:pStyle w:val="style0"/>
        <w:spacing w:lineRule="auto" w:line="480"/>
        <w:rPr>
          <w:rFonts w:ascii="Arial" w:cs="Arial" w:hAnsi="Arial"/>
          <w:sz w:val="24"/>
          <w:szCs w:val="24"/>
        </w:rPr>
      </w:pPr>
    </w:p>
    <w:p>
      <w:pPr>
        <w:pStyle w:val="style0"/>
        <w:spacing w:lineRule="auto" w:line="480"/>
        <w:rPr>
          <w:rFonts w:ascii="Arial" w:cs="Arial" w:hAnsi="Arial"/>
          <w:sz w:val="24"/>
          <w:szCs w:val="24"/>
        </w:rPr>
      </w:pPr>
      <w:r>
        <w:rPr>
          <w:rFonts w:ascii="Arial" w:cs="Arial" w:hAnsi="Arial"/>
          <w:sz w:val="24"/>
          <w:szCs w:val="24"/>
        </w:rPr>
        <w:t xml:space="preserve">                                                          Date</w:t>
      </w:r>
    </w:p>
    <w:p>
      <w:pPr>
        <w:pStyle w:val="style0"/>
        <w:spacing w:lineRule="auto" w:line="480"/>
        <w:rPr>
          <w:rFonts w:ascii="Arial" w:cs="Arial" w:hAnsi="Arial"/>
          <w:sz w:val="24"/>
          <w:szCs w:val="24"/>
        </w:rPr>
      </w:pPr>
    </w:p>
    <w:p>
      <w:pPr>
        <w:pStyle w:val="style0"/>
        <w:spacing w:lineRule="auto" w:line="480"/>
        <w:rPr>
          <w:rFonts w:ascii="Arial" w:cs="Arial" w:hAnsi="Arial"/>
          <w:sz w:val="24"/>
          <w:szCs w:val="24"/>
        </w:rPr>
      </w:pPr>
    </w:p>
    <w:p>
      <w:pPr>
        <w:pStyle w:val="style0"/>
        <w:spacing w:lineRule="auto" w:line="480"/>
        <w:rPr>
          <w:rFonts w:ascii="Arial" w:cs="Arial" w:hAnsi="Arial"/>
          <w:sz w:val="24"/>
          <w:szCs w:val="24"/>
        </w:rPr>
      </w:pPr>
    </w:p>
    <w:p>
      <w:pPr>
        <w:pStyle w:val="style0"/>
        <w:spacing w:lineRule="auto" w:line="480"/>
        <w:rPr>
          <w:rFonts w:ascii="Arial" w:cs="Arial" w:hAnsi="Arial"/>
          <w:sz w:val="24"/>
          <w:szCs w:val="24"/>
        </w:rPr>
      </w:pPr>
    </w:p>
    <w:p>
      <w:pPr>
        <w:pStyle w:val="style0"/>
        <w:spacing w:lineRule="auto" w:line="480"/>
        <w:rPr>
          <w:rFonts w:ascii="Arial" w:cs="Arial" w:hAnsi="Arial"/>
          <w:sz w:val="24"/>
          <w:szCs w:val="24"/>
        </w:rPr>
      </w:pPr>
      <w:r>
        <w:rPr>
          <w:rFonts w:ascii="Arial" w:cs="Arial" w:hAnsi="Arial"/>
          <w:sz w:val="24"/>
          <w:szCs w:val="24"/>
        </w:rPr>
        <w:t xml:space="preserve">Substance abuse </w:t>
      </w:r>
    </w:p>
    <w:p>
      <w:pPr>
        <w:pStyle w:val="style0"/>
        <w:spacing w:lineRule="auto" w:line="480"/>
        <w:rPr>
          <w:rFonts w:ascii="Arial" w:cs="Arial" w:hAnsi="Arial"/>
          <w:sz w:val="24"/>
          <w:szCs w:val="24"/>
        </w:rPr>
      </w:pPr>
      <w:r>
        <w:rPr>
          <w:rFonts w:ascii="Arial" w:cs="Arial" w:hAnsi="Arial"/>
          <w:sz w:val="24"/>
          <w:szCs w:val="24"/>
        </w:rPr>
        <w:t xml:space="preserve">Is the consumption of a substance which is harmful to individual health or to other individual in a certain amounts at a continuous </w:t>
      </w:r>
      <w:r>
        <w:rPr>
          <w:rFonts w:ascii="Arial" w:cs="Arial" w:hAnsi="Arial"/>
          <w:sz w:val="24"/>
          <w:szCs w:val="24"/>
        </w:rPr>
        <w:t>pattern.</w:t>
      </w:r>
      <w:r>
        <w:rPr>
          <w:rFonts w:ascii="Arial" w:cs="Arial" w:hAnsi="Arial"/>
          <w:sz w:val="24"/>
          <w:szCs w:val="24"/>
        </w:rPr>
        <w:t xml:space="preserve"> One of the </w:t>
      </w:r>
      <w:r>
        <w:rPr>
          <w:rFonts w:ascii="Arial" w:cs="Arial" w:hAnsi="Arial"/>
          <w:sz w:val="24"/>
          <w:szCs w:val="24"/>
        </w:rPr>
        <w:t>substances</w:t>
      </w:r>
      <w:r>
        <w:rPr>
          <w:rFonts w:ascii="Arial" w:cs="Arial" w:hAnsi="Arial"/>
          <w:sz w:val="24"/>
          <w:szCs w:val="24"/>
        </w:rPr>
        <w:t xml:space="preserve"> widely </w:t>
      </w:r>
      <w:r>
        <w:rPr>
          <w:rFonts w:ascii="Arial" w:cs="Arial" w:hAnsi="Arial"/>
          <w:sz w:val="24"/>
          <w:szCs w:val="24"/>
        </w:rPr>
        <w:t>abused includes</w:t>
      </w:r>
      <w:r>
        <w:rPr>
          <w:rFonts w:ascii="Arial" w:cs="Arial" w:hAnsi="Arial"/>
          <w:sz w:val="24"/>
          <w:szCs w:val="24"/>
        </w:rPr>
        <w:t xml:space="preserve"> alcohol which has been abused more</w:t>
      </w:r>
      <w:r>
        <w:rPr>
          <w:rFonts w:ascii="Arial" w:cs="Arial" w:hAnsi="Arial"/>
          <w:sz w:val="24"/>
          <w:szCs w:val="24"/>
        </w:rPr>
        <w:t xml:space="preserve"> than</w:t>
      </w:r>
      <w:r>
        <w:rPr>
          <w:rFonts w:ascii="Arial" w:cs="Arial" w:hAnsi="Arial"/>
          <w:sz w:val="24"/>
          <w:szCs w:val="24"/>
        </w:rPr>
        <w:t xml:space="preserve"> the other drugs </w:t>
      </w:r>
      <w:r>
        <w:rPr>
          <w:rFonts w:ascii="Arial" w:cs="Arial" w:hAnsi="Arial"/>
          <w:sz w:val="24"/>
          <w:szCs w:val="24"/>
        </w:rPr>
        <w:t>over the past years</w:t>
      </w:r>
      <w:r>
        <w:rPr>
          <w:rFonts w:ascii="Arial" w:cs="Arial" w:hAnsi="Arial"/>
          <w:sz w:val="24"/>
          <w:szCs w:val="24"/>
        </w:rPr>
        <w:t>, where more than half of population consumed alcohol and this trend has increased over years. This led to addiction in alcohol and side effects increased within consumers of alcohol, as a result alcohol was declared as national epidemic.</w:t>
      </w:r>
      <w:r>
        <w:rPr>
          <w:rFonts w:ascii="Arial" w:cs="Arial" w:hAnsi="Arial"/>
          <w:sz w:val="24"/>
          <w:szCs w:val="24"/>
        </w:rPr>
        <w:t xml:space="preserve"> Addiction of alcohol also was viewed as illness which could be managed and government come up with programs on how to manage it. </w:t>
      </w:r>
      <w:r>
        <w:rPr>
          <w:rFonts w:ascii="Arial" w:cs="Arial" w:hAnsi="Arial"/>
          <w:sz w:val="24"/>
          <w:szCs w:val="24"/>
        </w:rPr>
        <w:t>Rehabilitation</w:t>
      </w:r>
      <w:r>
        <w:rPr>
          <w:rFonts w:ascii="Arial" w:cs="Arial" w:hAnsi="Arial"/>
          <w:sz w:val="24"/>
          <w:szCs w:val="24"/>
        </w:rPr>
        <w:t xml:space="preserve"> programs have developed today to offer a variety of treatme</w:t>
      </w:r>
      <w:r>
        <w:rPr>
          <w:rFonts w:ascii="Arial" w:cs="Arial" w:hAnsi="Arial"/>
          <w:sz w:val="24"/>
          <w:szCs w:val="24"/>
        </w:rPr>
        <w:t>nt measures to alcohol addicts</w:t>
      </w:r>
      <w:r>
        <w:rPr>
          <w:rFonts w:ascii="Arial" w:cs="Arial" w:hAnsi="Arial"/>
          <w:sz w:val="24"/>
          <w:szCs w:val="24"/>
        </w:rPr>
        <w:t>.</w:t>
      </w:r>
    </w:p>
    <w:p>
      <w:pPr>
        <w:pStyle w:val="style0"/>
        <w:spacing w:lineRule="auto" w:line="480"/>
        <w:rPr>
          <w:rFonts w:ascii="Arial" w:cs="Arial" w:hAnsi="Arial"/>
          <w:sz w:val="24"/>
          <w:szCs w:val="24"/>
        </w:rPr>
      </w:pPr>
      <w:r>
        <w:rPr>
          <w:rFonts w:ascii="Arial" w:cs="Arial" w:hAnsi="Arial"/>
          <w:sz w:val="24"/>
          <w:szCs w:val="24"/>
        </w:rPr>
        <w:t>Substance abuse is caused b</w:t>
      </w:r>
      <w:r>
        <w:rPr>
          <w:rFonts w:ascii="Arial" w:cs="Arial" w:hAnsi="Arial"/>
          <w:sz w:val="24"/>
          <w:szCs w:val="24"/>
        </w:rPr>
        <w:t xml:space="preserve">y various factors. These include individual factors which are possessed by individual during hard </w:t>
      </w:r>
      <w:r>
        <w:rPr>
          <w:rFonts w:ascii="Arial" w:cs="Arial" w:hAnsi="Arial"/>
          <w:sz w:val="24"/>
          <w:szCs w:val="24"/>
        </w:rPr>
        <w:t>times;</w:t>
      </w:r>
      <w:r>
        <w:rPr>
          <w:rFonts w:ascii="Arial" w:cs="Arial" w:hAnsi="Arial"/>
          <w:sz w:val="24"/>
          <w:szCs w:val="24"/>
        </w:rPr>
        <w:t xml:space="preserve"> stress being the main</w:t>
      </w:r>
      <w:r>
        <w:rPr>
          <w:rFonts w:ascii="Arial" w:cs="Arial" w:hAnsi="Arial"/>
          <w:sz w:val="24"/>
          <w:szCs w:val="24"/>
        </w:rPr>
        <w:t>,</w:t>
      </w:r>
      <w:r>
        <w:rPr>
          <w:rFonts w:ascii="Arial" w:cs="Arial" w:hAnsi="Arial"/>
          <w:sz w:val="24"/>
          <w:szCs w:val="24"/>
        </w:rPr>
        <w:t xml:space="preserve"> it can lead to an individual to abuse drugs in order to relieve the stress. Also genes passed from a father or a </w:t>
      </w:r>
      <w:r>
        <w:rPr>
          <w:rFonts w:ascii="Arial" w:cs="Arial" w:hAnsi="Arial"/>
          <w:sz w:val="24"/>
          <w:szCs w:val="24"/>
        </w:rPr>
        <w:t>mother</w:t>
      </w:r>
      <w:r>
        <w:rPr>
          <w:rFonts w:ascii="Arial" w:cs="Arial" w:hAnsi="Arial"/>
          <w:sz w:val="24"/>
          <w:szCs w:val="24"/>
        </w:rPr>
        <w:t xml:space="preserve"> who is a </w:t>
      </w:r>
      <w:r>
        <w:rPr>
          <w:rFonts w:ascii="Arial" w:cs="Arial" w:hAnsi="Arial"/>
          <w:sz w:val="24"/>
          <w:szCs w:val="24"/>
        </w:rPr>
        <w:t>drug at</w:t>
      </w:r>
      <w:r>
        <w:rPr>
          <w:rFonts w:ascii="Arial" w:cs="Arial" w:hAnsi="Arial"/>
          <w:sz w:val="24"/>
          <w:szCs w:val="24"/>
        </w:rPr>
        <w:t xml:space="preserve"> to a child</w:t>
      </w:r>
      <w:r>
        <w:rPr>
          <w:rFonts w:ascii="Arial" w:cs="Arial" w:hAnsi="Arial"/>
          <w:sz w:val="24"/>
          <w:szCs w:val="24"/>
        </w:rPr>
        <w:t>,</w:t>
      </w:r>
      <w:r>
        <w:rPr>
          <w:rFonts w:ascii="Arial" w:cs="Arial" w:hAnsi="Arial"/>
          <w:sz w:val="24"/>
          <w:szCs w:val="24"/>
        </w:rPr>
        <w:t xml:space="preserve"> may result to a child abusing drugs because the substance is in genes and as a result needs to consume the drug to feel well. </w:t>
      </w:r>
      <w:r>
        <w:rPr>
          <w:rFonts w:ascii="Arial" w:cs="Arial" w:hAnsi="Arial"/>
          <w:sz w:val="24"/>
          <w:szCs w:val="24"/>
        </w:rPr>
        <w:t xml:space="preserve">Environmental factors are </w:t>
      </w:r>
      <w:r>
        <w:rPr>
          <w:rFonts w:ascii="Arial" w:cs="Arial" w:hAnsi="Arial"/>
          <w:sz w:val="24"/>
          <w:szCs w:val="24"/>
        </w:rPr>
        <w:t xml:space="preserve">other cause of substance abuse </w:t>
      </w:r>
      <w:r>
        <w:rPr>
          <w:rFonts w:ascii="Arial" w:cs="Arial" w:hAnsi="Arial"/>
          <w:sz w:val="24"/>
          <w:szCs w:val="24"/>
        </w:rPr>
        <w:t xml:space="preserve">where an individual may be influenced by peer pressure from other individuals or members who are in the same group to consume a certain drug. Also </w:t>
      </w:r>
      <w:r>
        <w:rPr>
          <w:rFonts w:ascii="Arial" w:cs="Arial" w:hAnsi="Arial"/>
          <w:sz w:val="24"/>
          <w:szCs w:val="24"/>
        </w:rPr>
        <w:t xml:space="preserve">medical models are </w:t>
      </w:r>
      <w:r>
        <w:rPr>
          <w:rFonts w:ascii="Arial" w:cs="Arial" w:hAnsi="Arial"/>
          <w:sz w:val="24"/>
          <w:szCs w:val="24"/>
        </w:rPr>
        <w:t xml:space="preserve">other cause of substance abuse where an individual proceeds to buy a drug in </w:t>
      </w:r>
      <w:r>
        <w:rPr>
          <w:rFonts w:ascii="Arial" w:cs="Arial" w:hAnsi="Arial"/>
          <w:sz w:val="24"/>
          <w:szCs w:val="24"/>
        </w:rPr>
        <w:t>chemistry</w:t>
      </w:r>
      <w:r>
        <w:rPr>
          <w:rFonts w:ascii="Arial" w:cs="Arial" w:hAnsi="Arial"/>
          <w:sz w:val="24"/>
          <w:szCs w:val="24"/>
        </w:rPr>
        <w:t xml:space="preserve"> without authorization from a</w:t>
      </w:r>
      <w:r>
        <w:rPr>
          <w:rFonts w:ascii="Arial" w:cs="Arial" w:hAnsi="Arial"/>
          <w:sz w:val="24"/>
          <w:szCs w:val="24"/>
        </w:rPr>
        <w:t xml:space="preserve"> doctor</w:t>
      </w:r>
      <w:r>
        <w:rPr>
          <w:rFonts w:ascii="Arial" w:cs="Arial" w:hAnsi="Arial"/>
          <w:sz w:val="24"/>
          <w:szCs w:val="24"/>
        </w:rPr>
        <w:t xml:space="preserve"> to </w:t>
      </w:r>
      <w:r>
        <w:rPr>
          <w:rFonts w:ascii="Arial" w:cs="Arial" w:hAnsi="Arial"/>
          <w:sz w:val="24"/>
          <w:szCs w:val="24"/>
        </w:rPr>
        <w:t>cure a</w:t>
      </w:r>
      <w:r>
        <w:rPr>
          <w:rFonts w:ascii="Arial" w:cs="Arial" w:hAnsi="Arial"/>
          <w:sz w:val="24"/>
          <w:szCs w:val="24"/>
        </w:rPr>
        <w:t xml:space="preserve"> certain disease which ends up curing different disease.</w:t>
      </w:r>
      <w:r>
        <w:rPr>
          <w:rFonts w:ascii="Arial" w:cs="Arial" w:hAnsi="Arial"/>
          <w:sz w:val="24"/>
          <w:szCs w:val="24"/>
        </w:rPr>
        <w:t xml:space="preserve"> Treatment of substance</w:t>
      </w:r>
      <w:r>
        <w:rPr>
          <w:rFonts w:ascii="Arial" w:cs="Arial" w:hAnsi="Arial"/>
          <w:sz w:val="24"/>
          <w:szCs w:val="24"/>
        </w:rPr>
        <w:t xml:space="preserve"> abuse</w:t>
      </w:r>
      <w:r>
        <w:rPr>
          <w:rFonts w:ascii="Arial" w:cs="Arial" w:hAnsi="Arial"/>
          <w:sz w:val="24"/>
          <w:szCs w:val="24"/>
        </w:rPr>
        <w:t xml:space="preserve"> can be done in various ways, this include caring out inpatient and outpatient treatment programs which may be compulsory or voluntary for one to attend, treatment approaches administered to patients and detoxifications </w:t>
      </w:r>
      <w:r>
        <w:rPr>
          <w:rFonts w:ascii="Arial" w:cs="Arial" w:hAnsi="Arial"/>
          <w:sz w:val="24"/>
          <w:szCs w:val="24"/>
        </w:rPr>
        <w:t xml:space="preserve">components administered to patients. Treatments may be carried to individuals </w:t>
      </w:r>
      <w:r>
        <w:rPr>
          <w:rFonts w:ascii="Arial" w:cs="Arial" w:hAnsi="Arial"/>
          <w:sz w:val="24"/>
          <w:szCs w:val="24"/>
        </w:rPr>
        <w:t>through change in individual’s attitudes</w:t>
      </w:r>
      <w:r>
        <w:rPr>
          <w:rFonts w:ascii="Arial" w:cs="Arial" w:hAnsi="Arial"/>
          <w:sz w:val="24"/>
          <w:szCs w:val="24"/>
        </w:rPr>
        <w:t xml:space="preserve"> through counseling and also through</w:t>
      </w:r>
      <w:r>
        <w:rPr>
          <w:rFonts w:ascii="Arial" w:cs="Arial" w:hAnsi="Arial"/>
          <w:sz w:val="24"/>
          <w:szCs w:val="24"/>
        </w:rPr>
        <w:t xml:space="preserve"> personal awareness</w:t>
      </w:r>
      <w:r>
        <w:rPr>
          <w:rFonts w:ascii="Arial" w:cs="Arial" w:hAnsi="Arial"/>
          <w:sz w:val="24"/>
          <w:szCs w:val="24"/>
        </w:rPr>
        <w:t xml:space="preserve">. Physical examinations, evaluations and treatment for co-occurring mental illness will enable reduction of substance abuse as people possessed by mental illness will not consume any drug to relieve their stress. Also medical </w:t>
      </w:r>
      <w:r>
        <w:rPr>
          <w:rFonts w:ascii="Arial" w:cs="Arial" w:hAnsi="Arial"/>
          <w:sz w:val="24"/>
          <w:szCs w:val="24"/>
        </w:rPr>
        <w:t>equipment’s</w:t>
      </w:r>
      <w:r>
        <w:rPr>
          <w:rFonts w:ascii="Arial" w:cs="Arial" w:hAnsi="Arial"/>
          <w:sz w:val="24"/>
          <w:szCs w:val="24"/>
        </w:rPr>
        <w:t xml:space="preserve"> may be used to treat withdrawal </w:t>
      </w:r>
      <w:r>
        <w:rPr>
          <w:rFonts w:ascii="Arial" w:cs="Arial" w:hAnsi="Arial"/>
          <w:sz w:val="24"/>
          <w:szCs w:val="24"/>
        </w:rPr>
        <w:t>symptoms</w:t>
      </w:r>
      <w:r>
        <w:rPr>
          <w:rFonts w:ascii="Arial" w:cs="Arial" w:hAnsi="Arial"/>
          <w:sz w:val="24"/>
          <w:szCs w:val="24"/>
        </w:rPr>
        <w:t xml:space="preserve"> </w:t>
      </w:r>
      <w:r>
        <w:rPr>
          <w:rFonts w:ascii="Arial" w:cs="Arial" w:hAnsi="Arial"/>
          <w:sz w:val="24"/>
          <w:szCs w:val="24"/>
        </w:rPr>
        <w:t>of addicts who withdraw from abuse of drugs. Help groups also may be used in treatment substance abuse through forming of group in society that carry out community activities to keep the youth in society engaged</w:t>
      </w:r>
      <w:r>
        <w:rPr>
          <w:rFonts w:ascii="Arial" w:cs="Arial" w:hAnsi="Arial"/>
          <w:sz w:val="24"/>
          <w:szCs w:val="24"/>
        </w:rPr>
        <w:t xml:space="preserve">. </w:t>
      </w:r>
      <w:r>
        <w:rPr>
          <w:rFonts w:ascii="Arial" w:cs="Arial" w:hAnsi="Arial"/>
          <w:sz w:val="24"/>
          <w:szCs w:val="24"/>
        </w:rPr>
        <w:t>(</w:t>
      </w:r>
      <w:r>
        <w:rPr>
          <w:rFonts w:ascii="Arial" w:cs="Arial" w:hAnsi="Arial"/>
          <w:color w:val="222222"/>
          <w:sz w:val="24"/>
          <w:szCs w:val="24"/>
          <w:shd w:val="clear" w:color="auto" w:fill="ffffff"/>
        </w:rPr>
        <w:t xml:space="preserve"> Connors</w:t>
      </w:r>
      <w:r>
        <w:rPr>
          <w:rFonts w:ascii="Arial" w:cs="Arial" w:hAnsi="Arial"/>
          <w:color w:val="222222"/>
          <w:sz w:val="24"/>
          <w:szCs w:val="24"/>
          <w:shd w:val="clear" w:color="auto" w:fill="ffffff"/>
        </w:rPr>
        <w:t xml:space="preserve">, DiClemente, Velasquez &amp; Donovan </w:t>
      </w:r>
      <w:r>
        <w:rPr>
          <w:rFonts w:ascii="Arial" w:cs="Arial" w:hAnsi="Arial"/>
          <w:color w:val="222222"/>
          <w:sz w:val="24"/>
          <w:szCs w:val="24"/>
          <w:shd w:val="clear" w:color="auto" w:fill="ffffff"/>
        </w:rPr>
        <w:t>2013). </w:t>
      </w:r>
    </w:p>
    <w:p>
      <w:pPr>
        <w:pStyle w:val="style0"/>
        <w:spacing w:lineRule="auto" w:line="480"/>
        <w:rPr>
          <w:rFonts w:ascii="Arial" w:cs="Arial" w:hAnsi="Arial"/>
          <w:sz w:val="24"/>
          <w:szCs w:val="24"/>
        </w:rPr>
      </w:pPr>
      <w:r>
        <w:rPr>
          <w:rFonts w:ascii="Arial" w:cs="Arial" w:hAnsi="Arial"/>
          <w:sz w:val="24"/>
          <w:szCs w:val="24"/>
        </w:rPr>
        <w:t xml:space="preserve">Legal and ethical implications of substance include; drinking and driving;-some individuals violet legal rules by drinking </w:t>
      </w:r>
      <w:r>
        <w:rPr>
          <w:rFonts w:ascii="Arial" w:cs="Arial" w:hAnsi="Arial"/>
          <w:sz w:val="24"/>
          <w:szCs w:val="24"/>
        </w:rPr>
        <w:t>and</w:t>
      </w:r>
      <w:r>
        <w:rPr>
          <w:rFonts w:ascii="Arial" w:cs="Arial" w:hAnsi="Arial"/>
          <w:sz w:val="24"/>
          <w:szCs w:val="24"/>
        </w:rPr>
        <w:t xml:space="preserve"> driving their vehicles which puts other peoples live at risk and also </w:t>
      </w:r>
      <w:r>
        <w:rPr>
          <w:rFonts w:ascii="Arial" w:cs="Arial" w:hAnsi="Arial"/>
          <w:sz w:val="24"/>
          <w:szCs w:val="24"/>
        </w:rPr>
        <w:t>theirs</w:t>
      </w:r>
      <w:r>
        <w:rPr>
          <w:rFonts w:ascii="Arial" w:cs="Arial" w:hAnsi="Arial"/>
          <w:sz w:val="24"/>
          <w:szCs w:val="24"/>
        </w:rPr>
        <w:t xml:space="preserve">. This has increased roads accidents resulting to loss of lives and leaving many people disabled. Also criminal activities have increased within the society, this is because drug addict when lack monies to buy drugs steal </w:t>
      </w:r>
      <w:r>
        <w:rPr>
          <w:rFonts w:ascii="Arial" w:cs="Arial" w:hAnsi="Arial"/>
          <w:sz w:val="24"/>
          <w:szCs w:val="24"/>
        </w:rPr>
        <w:t xml:space="preserve">from society members to raise money to buy drug. Due to criminal rates within the society this has result litigations within the court and loss of property of some society </w:t>
      </w:r>
      <w:r>
        <w:rPr>
          <w:rFonts w:ascii="Arial" w:cs="Arial" w:hAnsi="Arial"/>
          <w:sz w:val="24"/>
          <w:szCs w:val="24"/>
        </w:rPr>
        <w:t>members. Substance</w:t>
      </w:r>
      <w:r>
        <w:rPr>
          <w:rFonts w:ascii="Arial" w:cs="Arial" w:hAnsi="Arial"/>
          <w:sz w:val="24"/>
          <w:szCs w:val="24"/>
        </w:rPr>
        <w:t xml:space="preserve"> abuse also has led to strange </w:t>
      </w:r>
      <w:r>
        <w:rPr>
          <w:rFonts w:ascii="Arial" w:cs="Arial" w:hAnsi="Arial"/>
          <w:sz w:val="24"/>
          <w:szCs w:val="24"/>
        </w:rPr>
        <w:t>behaviors</w:t>
      </w:r>
      <w:r>
        <w:rPr>
          <w:rFonts w:ascii="Arial" w:cs="Arial" w:hAnsi="Arial"/>
          <w:sz w:val="24"/>
          <w:szCs w:val="24"/>
        </w:rPr>
        <w:t xml:space="preserve"> among </w:t>
      </w:r>
      <w:r>
        <w:rPr>
          <w:rFonts w:ascii="Arial" w:cs="Arial" w:hAnsi="Arial"/>
          <w:sz w:val="24"/>
          <w:szCs w:val="24"/>
        </w:rPr>
        <w:t>individuals. These</w:t>
      </w:r>
      <w:r>
        <w:rPr>
          <w:rFonts w:ascii="Arial" w:cs="Arial" w:hAnsi="Arial"/>
          <w:sz w:val="24"/>
          <w:szCs w:val="24"/>
        </w:rPr>
        <w:t xml:space="preserve"> individuals lack respect because they are </w:t>
      </w:r>
      <w:r>
        <w:rPr>
          <w:rFonts w:ascii="Arial" w:cs="Arial" w:hAnsi="Arial"/>
          <w:sz w:val="24"/>
          <w:szCs w:val="24"/>
        </w:rPr>
        <w:t>unconscious</w:t>
      </w:r>
      <w:r>
        <w:rPr>
          <w:rFonts w:ascii="Arial" w:cs="Arial" w:hAnsi="Arial"/>
          <w:sz w:val="24"/>
          <w:szCs w:val="24"/>
        </w:rPr>
        <w:t xml:space="preserve"> </w:t>
      </w:r>
      <w:r>
        <w:rPr>
          <w:rFonts w:ascii="Arial" w:cs="Arial" w:hAnsi="Arial"/>
          <w:sz w:val="24"/>
          <w:szCs w:val="24"/>
        </w:rPr>
        <w:t xml:space="preserve">which result to actions which cause conflict among them. </w:t>
      </w:r>
    </w:p>
    <w:p>
      <w:pPr>
        <w:pStyle w:val="style0"/>
        <w:spacing w:lineRule="auto" w:line="480"/>
        <w:rPr>
          <w:rFonts w:ascii="Arial" w:cs="Arial" w:hAnsi="Arial"/>
          <w:sz w:val="24"/>
          <w:szCs w:val="24"/>
        </w:rPr>
      </w:pPr>
      <w:r>
        <w:rPr>
          <w:rFonts w:ascii="Arial" w:cs="Arial" w:hAnsi="Arial"/>
          <w:sz w:val="24"/>
          <w:szCs w:val="24"/>
        </w:rPr>
        <w:t>Violence is the physical behaviour that involves use power or strength to harm or kill someone. Violence may be influenced by various</w:t>
      </w:r>
      <w:r>
        <w:rPr>
          <w:rFonts w:ascii="Arial" w:cs="Arial" w:hAnsi="Arial"/>
          <w:sz w:val="24"/>
          <w:szCs w:val="24"/>
        </w:rPr>
        <w:t xml:space="preserve"> factors; these </w:t>
      </w:r>
      <w:r>
        <w:rPr>
          <w:rFonts w:ascii="Arial" w:cs="Arial" w:hAnsi="Arial"/>
          <w:sz w:val="24"/>
          <w:szCs w:val="24"/>
        </w:rPr>
        <w:t>include, illegal</w:t>
      </w:r>
      <w:r>
        <w:rPr>
          <w:rFonts w:ascii="Arial" w:cs="Arial" w:hAnsi="Arial"/>
          <w:sz w:val="24"/>
          <w:szCs w:val="24"/>
        </w:rPr>
        <w:t xml:space="preserve"> possession of </w:t>
      </w:r>
      <w:r>
        <w:rPr>
          <w:rFonts w:ascii="Arial" w:cs="Arial" w:hAnsi="Arial"/>
          <w:sz w:val="24"/>
          <w:szCs w:val="24"/>
        </w:rPr>
        <w:t>firearms, influence</w:t>
      </w:r>
      <w:r>
        <w:rPr>
          <w:rFonts w:ascii="Arial" w:cs="Arial" w:hAnsi="Arial"/>
          <w:sz w:val="24"/>
          <w:szCs w:val="24"/>
        </w:rPr>
        <w:t xml:space="preserve"> from social </w:t>
      </w:r>
      <w:r>
        <w:rPr>
          <w:rFonts w:ascii="Arial" w:cs="Arial" w:hAnsi="Arial"/>
          <w:sz w:val="24"/>
          <w:szCs w:val="24"/>
        </w:rPr>
        <w:t>medias, ignorance</w:t>
      </w:r>
      <w:r>
        <w:rPr>
          <w:rFonts w:ascii="Arial" w:cs="Arial" w:hAnsi="Arial"/>
          <w:sz w:val="24"/>
          <w:szCs w:val="24"/>
        </w:rPr>
        <w:t xml:space="preserve"> by some community </w:t>
      </w:r>
      <w:r>
        <w:rPr>
          <w:rFonts w:ascii="Arial" w:cs="Arial" w:hAnsi="Arial"/>
          <w:sz w:val="24"/>
          <w:szCs w:val="24"/>
        </w:rPr>
        <w:t>members, political</w:t>
      </w:r>
      <w:r>
        <w:rPr>
          <w:rFonts w:ascii="Arial" w:cs="Arial" w:hAnsi="Arial"/>
          <w:sz w:val="24"/>
          <w:szCs w:val="24"/>
        </w:rPr>
        <w:t xml:space="preserve"> and religious </w:t>
      </w:r>
      <w:r>
        <w:rPr>
          <w:rFonts w:ascii="Arial" w:cs="Arial" w:hAnsi="Arial"/>
          <w:sz w:val="24"/>
          <w:szCs w:val="24"/>
        </w:rPr>
        <w:t>influence, diseases</w:t>
      </w:r>
      <w:r>
        <w:rPr>
          <w:rFonts w:ascii="Arial" w:cs="Arial" w:hAnsi="Arial"/>
          <w:sz w:val="24"/>
          <w:szCs w:val="24"/>
        </w:rPr>
        <w:t xml:space="preserve"> </w:t>
      </w:r>
      <w:r>
        <w:rPr>
          <w:rFonts w:ascii="Arial" w:cs="Arial" w:hAnsi="Arial"/>
          <w:sz w:val="24"/>
          <w:szCs w:val="24"/>
        </w:rPr>
        <w:t>e.g.</w:t>
      </w:r>
      <w:r>
        <w:rPr>
          <w:rFonts w:ascii="Arial" w:cs="Arial" w:hAnsi="Arial"/>
          <w:sz w:val="24"/>
          <w:szCs w:val="24"/>
        </w:rPr>
        <w:t xml:space="preserve"> mental illness, abuse of drug or </w:t>
      </w:r>
      <w:r>
        <w:rPr>
          <w:rFonts w:ascii="Arial" w:cs="Arial" w:hAnsi="Arial"/>
          <w:sz w:val="24"/>
          <w:szCs w:val="24"/>
        </w:rPr>
        <w:t>substance, lack</w:t>
      </w:r>
      <w:r>
        <w:rPr>
          <w:rFonts w:ascii="Arial" w:cs="Arial" w:hAnsi="Arial"/>
          <w:sz w:val="24"/>
          <w:szCs w:val="24"/>
        </w:rPr>
        <w:t xml:space="preserve"> of emotional support, unemployment within the society and poverty</w:t>
      </w:r>
      <w:r>
        <w:rPr>
          <w:rFonts w:ascii="Arial" w:cs="Arial" w:hAnsi="Arial"/>
          <w:sz w:val="24"/>
          <w:szCs w:val="24"/>
        </w:rPr>
        <w:t>.</w:t>
      </w:r>
      <w:r>
        <w:rPr>
          <w:rFonts w:ascii="Arial" w:cs="Arial" w:hAnsi="Arial"/>
          <w:color w:val="222222"/>
          <w:sz w:val="24"/>
          <w:szCs w:val="24"/>
          <w:shd w:val="clear" w:color="auto" w:fill="ffffff"/>
        </w:rPr>
        <w:t xml:space="preserve"> </w:t>
      </w:r>
      <w:r>
        <w:rPr>
          <w:rFonts w:ascii="Arial" w:cs="Arial" w:hAnsi="Arial"/>
          <w:color w:val="222222"/>
          <w:sz w:val="24"/>
          <w:szCs w:val="24"/>
          <w:shd w:val="clear" w:color="auto" w:fill="ffffff"/>
        </w:rPr>
        <w:t xml:space="preserve">(Straus, </w:t>
      </w:r>
      <w:r>
        <w:rPr>
          <w:rFonts w:ascii="Arial" w:cs="Arial" w:hAnsi="Arial"/>
          <w:color w:val="222222"/>
          <w:sz w:val="24"/>
          <w:szCs w:val="24"/>
          <w:shd w:val="clear" w:color="auto" w:fill="ffffff"/>
        </w:rPr>
        <w:t>2017).</w:t>
      </w:r>
      <w:r>
        <w:rPr>
          <w:rFonts w:ascii="Arial" w:cs="Arial" w:hAnsi="Arial"/>
          <w:color w:val="222222"/>
          <w:sz w:val="24"/>
          <w:szCs w:val="24"/>
          <w:shd w:val="clear" w:color="auto" w:fill="ffffff"/>
        </w:rPr>
        <w:t> </w:t>
      </w:r>
    </w:p>
    <w:p>
      <w:pPr>
        <w:pStyle w:val="style0"/>
        <w:spacing w:lineRule="auto" w:line="480"/>
        <w:rPr>
          <w:rFonts w:ascii="Arial" w:cs="Arial" w:hAnsi="Arial"/>
          <w:sz w:val="24"/>
          <w:szCs w:val="24"/>
        </w:rPr>
      </w:pPr>
      <w:r>
        <w:rPr>
          <w:rFonts w:ascii="Arial" w:cs="Arial" w:hAnsi="Arial"/>
          <w:sz w:val="24"/>
          <w:szCs w:val="24"/>
        </w:rPr>
        <w:t>Population at risk of violence includes</w:t>
      </w:r>
      <w:r>
        <w:rPr>
          <w:rFonts w:ascii="Arial" w:cs="Arial" w:hAnsi="Arial"/>
          <w:sz w:val="24"/>
          <w:szCs w:val="24"/>
        </w:rPr>
        <w:t xml:space="preserve">; children through maltreatment by parents and relatives for poor families as a result to raise funds through </w:t>
      </w:r>
      <w:r>
        <w:rPr>
          <w:rFonts w:ascii="Arial" w:cs="Arial" w:hAnsi="Arial"/>
          <w:sz w:val="24"/>
          <w:szCs w:val="24"/>
        </w:rPr>
        <w:t>them, partner</w:t>
      </w:r>
      <w:r>
        <w:rPr>
          <w:rFonts w:ascii="Arial" w:cs="Arial" w:hAnsi="Arial"/>
          <w:sz w:val="24"/>
          <w:szCs w:val="24"/>
        </w:rPr>
        <w:t xml:space="preserve"> through sexual </w:t>
      </w:r>
      <w:r>
        <w:rPr>
          <w:rFonts w:ascii="Arial" w:cs="Arial" w:hAnsi="Arial"/>
          <w:sz w:val="24"/>
          <w:szCs w:val="24"/>
        </w:rPr>
        <w:t>assault or</w:t>
      </w:r>
      <w:r>
        <w:rPr>
          <w:rFonts w:ascii="Arial" w:cs="Arial" w:hAnsi="Arial"/>
          <w:sz w:val="24"/>
          <w:szCs w:val="24"/>
        </w:rPr>
        <w:t xml:space="preserve"> stalking</w:t>
      </w:r>
      <w:r>
        <w:rPr>
          <w:rFonts w:ascii="Arial" w:cs="Arial" w:hAnsi="Arial"/>
          <w:sz w:val="24"/>
          <w:szCs w:val="24"/>
        </w:rPr>
        <w:t xml:space="preserve"> him/her with an </w:t>
      </w:r>
      <w:r>
        <w:rPr>
          <w:rFonts w:ascii="Arial" w:cs="Arial" w:hAnsi="Arial"/>
          <w:sz w:val="24"/>
          <w:szCs w:val="24"/>
        </w:rPr>
        <w:t xml:space="preserve">intention to harm him/her. Elderly people are subject to violence through which society fails to recognize their experience. Also an individual may be faced by internal violence which may result him committing </w:t>
      </w:r>
      <w:r>
        <w:rPr>
          <w:rFonts w:ascii="Arial" w:cs="Arial" w:hAnsi="Arial"/>
          <w:sz w:val="24"/>
          <w:szCs w:val="24"/>
        </w:rPr>
        <w:t>suicide. The</w:t>
      </w:r>
      <w:r>
        <w:rPr>
          <w:rFonts w:ascii="Arial" w:cs="Arial" w:hAnsi="Arial"/>
          <w:sz w:val="24"/>
          <w:szCs w:val="24"/>
        </w:rPr>
        <w:t xml:space="preserve"> role of </w:t>
      </w:r>
      <w:r>
        <w:rPr>
          <w:rFonts w:ascii="Arial" w:cs="Arial" w:hAnsi="Arial"/>
          <w:sz w:val="24"/>
          <w:szCs w:val="24"/>
        </w:rPr>
        <w:t>public</w:t>
      </w:r>
      <w:r>
        <w:rPr>
          <w:rFonts w:ascii="Arial" w:cs="Arial" w:hAnsi="Arial"/>
          <w:sz w:val="24"/>
          <w:szCs w:val="24"/>
        </w:rPr>
        <w:t xml:space="preserve"> health </w:t>
      </w:r>
      <w:r>
        <w:rPr>
          <w:rFonts w:ascii="Arial" w:cs="Arial" w:hAnsi="Arial"/>
          <w:sz w:val="24"/>
          <w:szCs w:val="24"/>
        </w:rPr>
        <w:t>in dealing with the epidemic of violence is to; ensure nurses employ their efforts to increase awareness of violence, work with the community to reduce the violence and identify certain case and provide suitable solution. Also decrease through mentoring and peer programs.</w:t>
      </w:r>
    </w:p>
    <w:p>
      <w:pPr>
        <w:pStyle w:val="style0"/>
        <w:spacing w:lineRule="auto" w:line="480"/>
        <w:rPr>
          <w:rFonts w:ascii="Arial" w:cs="Arial" w:hAnsi="Arial"/>
          <w:sz w:val="24"/>
          <w:szCs w:val="24"/>
        </w:rPr>
      </w:pPr>
    </w:p>
    <w:p>
      <w:pPr>
        <w:pStyle w:val="style0"/>
        <w:spacing w:lineRule="auto" w:line="480"/>
        <w:ind w:left="720" w:hanging="720"/>
        <w:rPr>
          <w:rFonts w:ascii="Arial" w:cs="Arial" w:hAnsi="Arial"/>
          <w:color w:val="222222"/>
          <w:sz w:val="24"/>
          <w:szCs w:val="24"/>
          <w:shd w:val="clear" w:color="auto" w:fill="ffffff"/>
        </w:rPr>
      </w:pPr>
    </w:p>
    <w:p>
      <w:pPr>
        <w:pStyle w:val="style0"/>
        <w:spacing w:lineRule="auto" w:line="480"/>
        <w:ind w:left="720" w:hanging="720"/>
        <w:rPr>
          <w:rFonts w:ascii="Arial" w:cs="Arial" w:hAnsi="Arial"/>
          <w:color w:val="222222"/>
          <w:sz w:val="24"/>
          <w:szCs w:val="24"/>
          <w:shd w:val="clear" w:color="auto" w:fill="ffffff"/>
        </w:rPr>
      </w:pPr>
    </w:p>
    <w:p>
      <w:pPr>
        <w:pStyle w:val="style0"/>
        <w:spacing w:lineRule="auto" w:line="480"/>
        <w:ind w:left="720" w:hanging="720"/>
        <w:rPr>
          <w:rFonts w:ascii="Arial" w:cs="Arial" w:hAnsi="Arial"/>
          <w:color w:val="222222"/>
          <w:sz w:val="24"/>
          <w:szCs w:val="24"/>
          <w:shd w:val="clear" w:color="auto" w:fill="ffffff"/>
        </w:rPr>
      </w:pPr>
    </w:p>
    <w:p>
      <w:pPr>
        <w:pStyle w:val="style0"/>
        <w:spacing w:lineRule="auto" w:line="480"/>
        <w:ind w:left="720" w:hanging="720"/>
        <w:rPr>
          <w:rFonts w:ascii="Arial" w:cs="Arial" w:hAnsi="Arial"/>
          <w:color w:val="222222"/>
          <w:sz w:val="24"/>
          <w:szCs w:val="24"/>
          <w:shd w:val="clear" w:color="auto" w:fill="ffffff"/>
        </w:rPr>
      </w:pPr>
    </w:p>
    <w:p>
      <w:pPr>
        <w:pStyle w:val="style0"/>
        <w:spacing w:lineRule="auto" w:line="480"/>
        <w:ind w:left="720" w:hanging="720"/>
        <w:rPr>
          <w:rFonts w:ascii="Arial" w:cs="Arial" w:hAnsi="Arial"/>
          <w:color w:val="222222"/>
          <w:sz w:val="24"/>
          <w:szCs w:val="24"/>
          <w:shd w:val="clear" w:color="auto" w:fill="ffffff"/>
        </w:rPr>
      </w:pPr>
      <w:r>
        <w:rPr>
          <w:rFonts w:ascii="Arial" w:cs="Arial" w:hAnsi="Arial"/>
          <w:color w:val="222222"/>
          <w:sz w:val="24"/>
          <w:szCs w:val="24"/>
          <w:shd w:val="clear" w:color="auto" w:fill="ffffff"/>
        </w:rPr>
        <w:t xml:space="preserve">                        </w:t>
      </w:r>
      <w:r>
        <w:rPr>
          <w:rFonts w:ascii="Arial" w:cs="Arial" w:hAnsi="Arial"/>
          <w:color w:val="222222"/>
          <w:sz w:val="24"/>
          <w:szCs w:val="24"/>
          <w:shd w:val="clear" w:color="auto" w:fill="ffffff"/>
        </w:rPr>
        <w:t xml:space="preserve">                            </w:t>
      </w:r>
    </w:p>
    <w:p>
      <w:pPr>
        <w:pStyle w:val="style0"/>
        <w:spacing w:lineRule="auto" w:line="480"/>
        <w:ind w:left="720" w:hanging="720"/>
        <w:rPr>
          <w:rFonts w:ascii="Arial" w:cs="Arial" w:hAnsi="Arial"/>
          <w:color w:val="222222"/>
          <w:sz w:val="24"/>
          <w:szCs w:val="24"/>
          <w:shd w:val="clear" w:color="auto" w:fill="ffffff"/>
        </w:rPr>
      </w:pPr>
    </w:p>
    <w:p>
      <w:pPr>
        <w:pStyle w:val="style0"/>
        <w:spacing w:lineRule="auto" w:line="480"/>
        <w:ind w:left="720" w:hanging="720"/>
        <w:rPr>
          <w:rFonts w:ascii="Arial" w:cs="Arial" w:hAnsi="Arial"/>
          <w:color w:val="222222"/>
          <w:sz w:val="24"/>
          <w:szCs w:val="24"/>
          <w:shd w:val="clear" w:color="auto" w:fill="ffffff"/>
        </w:rPr>
      </w:pPr>
    </w:p>
    <w:p>
      <w:pPr>
        <w:pStyle w:val="style0"/>
        <w:spacing w:lineRule="auto" w:line="480"/>
        <w:ind w:left="720" w:hanging="720"/>
        <w:rPr>
          <w:rFonts w:ascii="Arial" w:cs="Arial" w:hAnsi="Arial"/>
          <w:color w:val="222222"/>
          <w:sz w:val="24"/>
          <w:szCs w:val="24"/>
          <w:shd w:val="clear" w:color="auto" w:fill="ffffff"/>
        </w:rPr>
      </w:pPr>
    </w:p>
    <w:p>
      <w:pPr>
        <w:pStyle w:val="style0"/>
        <w:spacing w:lineRule="auto" w:line="480"/>
        <w:ind w:left="720" w:hanging="720"/>
        <w:rPr>
          <w:rFonts w:ascii="Arial" w:cs="Arial" w:hAnsi="Arial"/>
          <w:color w:val="222222"/>
          <w:sz w:val="24"/>
          <w:szCs w:val="24"/>
          <w:shd w:val="clear" w:color="auto" w:fill="ffffff"/>
        </w:rPr>
      </w:pPr>
      <w:r>
        <w:rPr>
          <w:rFonts w:ascii="Arial" w:cs="Arial" w:hAnsi="Arial"/>
          <w:color w:val="222222"/>
          <w:sz w:val="24"/>
          <w:szCs w:val="24"/>
          <w:shd w:val="clear" w:color="auto" w:fill="ffffff"/>
        </w:rPr>
        <w:t xml:space="preserve">                      </w:t>
      </w:r>
      <w:bookmarkStart w:id="0" w:name="_GoBack"/>
      <w:bookmarkEnd w:id="0"/>
      <w:r>
        <w:rPr>
          <w:rFonts w:ascii="Arial" w:cs="Arial" w:hAnsi="Arial"/>
          <w:color w:val="222222"/>
          <w:sz w:val="24"/>
          <w:szCs w:val="24"/>
          <w:shd w:val="clear" w:color="auto" w:fill="ffffff"/>
        </w:rPr>
        <w:t xml:space="preserve">   </w:t>
      </w:r>
      <w:r>
        <w:rPr>
          <w:rFonts w:ascii="Arial" w:cs="Arial" w:hAnsi="Arial"/>
          <w:color w:val="222222"/>
          <w:sz w:val="24"/>
          <w:szCs w:val="24"/>
          <w:shd w:val="clear" w:color="auto" w:fill="ffffff"/>
        </w:rPr>
        <w:t xml:space="preserve">  REFERENCES</w:t>
      </w:r>
    </w:p>
    <w:p>
      <w:pPr>
        <w:pStyle w:val="style0"/>
        <w:spacing w:lineRule="auto" w:line="480"/>
        <w:ind w:left="720" w:hanging="720"/>
        <w:rPr>
          <w:rFonts w:ascii="Arial" w:cs="Arial" w:hAnsi="Arial"/>
          <w:color w:val="222222"/>
          <w:sz w:val="24"/>
          <w:szCs w:val="24"/>
          <w:shd w:val="clear" w:color="auto" w:fill="ffffff"/>
        </w:rPr>
      </w:pPr>
      <w:r>
        <w:rPr>
          <w:rFonts w:ascii="Arial" w:cs="Arial" w:hAnsi="Arial"/>
          <w:color w:val="222222"/>
          <w:sz w:val="24"/>
          <w:szCs w:val="24"/>
          <w:shd w:val="clear" w:color="auto" w:fill="ffffff"/>
        </w:rPr>
        <w:t>Connors, G. J., DiClemente, C. C., Velasquez, M. M., &amp; Donovan, D. M. (2013).</w:t>
      </w:r>
      <w:r>
        <w:rPr>
          <w:rFonts w:ascii="Arial" w:cs="Arial" w:hAnsi="Arial"/>
          <w:color w:val="222222"/>
          <w:sz w:val="24"/>
          <w:szCs w:val="24"/>
          <w:shd w:val="clear" w:color="auto" w:fill="ffffff"/>
        </w:rPr>
        <w:t> </w:t>
      </w:r>
      <w:r>
        <w:rPr>
          <w:rFonts w:ascii="Arial" w:cs="Arial" w:hAnsi="Arial"/>
          <w:i/>
          <w:iCs/>
          <w:color w:val="222222"/>
          <w:sz w:val="24"/>
          <w:szCs w:val="24"/>
          <w:shd w:val="clear" w:color="auto" w:fill="ffffff"/>
        </w:rPr>
        <w:t>Substance abuse treatment and the stages of change: Selecting and planning interventions</w:t>
      </w:r>
      <w:r>
        <w:rPr>
          <w:rFonts w:ascii="Arial" w:cs="Arial" w:hAnsi="Arial"/>
          <w:color w:val="222222"/>
          <w:sz w:val="24"/>
          <w:szCs w:val="24"/>
          <w:shd w:val="clear" w:color="auto" w:fill="ffffff"/>
        </w:rPr>
        <w:t xml:space="preserve">. </w:t>
      </w:r>
      <w:r>
        <w:rPr>
          <w:rFonts w:ascii="Arial" w:cs="Arial" w:hAnsi="Arial"/>
          <w:color w:val="222222"/>
          <w:sz w:val="24"/>
          <w:szCs w:val="24"/>
          <w:shd w:val="clear" w:color="auto" w:fill="ffffff"/>
        </w:rPr>
        <w:t>Guilford Press.</w:t>
      </w:r>
    </w:p>
    <w:p>
      <w:pPr>
        <w:pStyle w:val="style0"/>
        <w:spacing w:lineRule="auto" w:line="480"/>
        <w:ind w:left="720" w:hanging="720"/>
        <w:rPr>
          <w:rFonts w:ascii="Arial" w:cs="Arial" w:hAnsi="Arial"/>
          <w:sz w:val="24"/>
          <w:szCs w:val="24"/>
        </w:rPr>
      </w:pPr>
      <w:r>
        <w:rPr>
          <w:rFonts w:ascii="Arial" w:cs="Arial" w:hAnsi="Arial"/>
          <w:color w:val="222222"/>
          <w:sz w:val="24"/>
          <w:szCs w:val="24"/>
          <w:shd w:val="clear" w:color="auto" w:fill="ffffff"/>
        </w:rPr>
        <w:t>Straus, M. (2017).</w:t>
      </w:r>
      <w:r>
        <w:rPr>
          <w:rFonts w:ascii="Arial" w:cs="Arial" w:hAnsi="Arial"/>
          <w:color w:val="222222"/>
          <w:sz w:val="24"/>
          <w:szCs w:val="24"/>
          <w:shd w:val="clear" w:color="auto" w:fill="ffffff"/>
        </w:rPr>
        <w:t> </w:t>
      </w:r>
      <w:r>
        <w:rPr>
          <w:rFonts w:ascii="Arial" w:cs="Arial" w:hAnsi="Arial"/>
          <w:i/>
          <w:iCs/>
          <w:color w:val="222222"/>
          <w:sz w:val="24"/>
          <w:szCs w:val="24"/>
          <w:shd w:val="clear" w:color="auto" w:fill="ffffff"/>
        </w:rPr>
        <w:t>Physical violence in American families</w:t>
      </w:r>
      <w:r>
        <w:rPr>
          <w:rFonts w:ascii="Arial" w:cs="Arial" w:hAnsi="Arial"/>
          <w:color w:val="222222"/>
          <w:sz w:val="24"/>
          <w:szCs w:val="24"/>
          <w:shd w:val="clear" w:color="auto" w:fill="ffffff"/>
        </w:rPr>
        <w:t>.</w:t>
      </w:r>
      <w:r>
        <w:rPr>
          <w:rFonts w:ascii="Arial" w:cs="Arial" w:hAnsi="Arial"/>
          <w:color w:val="222222"/>
          <w:sz w:val="24"/>
          <w:szCs w:val="24"/>
          <w:shd w:val="clear" w:color="auto" w:fill="ffffff"/>
        </w:rPr>
        <w:t xml:space="preserve"> </w:t>
      </w:r>
      <w:r>
        <w:rPr>
          <w:rFonts w:ascii="Arial" w:cs="Arial" w:hAnsi="Arial"/>
          <w:color w:val="222222"/>
          <w:sz w:val="24"/>
          <w:szCs w:val="24"/>
          <w:shd w:val="clear" w:color="auto" w:fill="ffffff"/>
        </w:rPr>
        <w:t>Routledge.</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Arial">
    <w:altName w:val="Arial"/>
    <w:panose1 w:val="020b0604020002020204"/>
    <w:charset w:val="00"/>
    <w:family w:val="swiss"/>
    <w:pitch w:val="variable"/>
    <w:sig w:usb0="E0002EFF" w:usb1="C0007843"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4</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6b4e370d-a5be-4fd5-9c21-a9c28ed0de65"/>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c0500ea-016f-4735-b3e7-27afcb569f56"/>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header" Target="header2.xml"/><Relationship Id="rId5" Type="http://schemas.openxmlformats.org/officeDocument/2006/relationships/fontTable" Target="fontTable.xml"/><Relationship Id="rId6" Type="http://schemas.openxmlformats.org/officeDocument/2006/relationships/settings" Target="settings.xml"/><Relationship Id="rId1" Type="http://schemas.openxmlformats.org/officeDocument/2006/relationships/numbering" Target="numbering.xml"/><Relationship Id="rId4" Type="http://schemas.openxmlformats.org/officeDocument/2006/relationships/styles" Target="style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757</Words>
  <Pages>5</Pages>
  <Characters>4067</Characters>
  <Application>WPS Office</Application>
  <DocSecurity>0</DocSecurity>
  <Paragraphs>40</Paragraphs>
  <ScaleCrop>false</ScaleCrop>
  <Company>Microsoft</Company>
  <LinksUpToDate>false</LinksUpToDate>
  <CharactersWithSpaces>5356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2020-02-08T06:17:17Z</dcterms:created>
  <dc:creator>Microsoft</dc:creator>
  <lastModifiedBy>Infinix HOT 4</lastModifiedBy>
  <dcterms:modified xsi:type="dcterms:W3CDTF">2020-02-08T06:17:17Z</dcterms:modified>
  <revision>8</revision>
</coreProperties>
</file>

<file path=docProps/custom.xml><?xml version="1.0" encoding="utf-8"?>
<Properties xmlns="http://schemas.openxmlformats.org/officeDocument/2006/custom-properties" xmlns:vt="http://schemas.openxmlformats.org/officeDocument/2006/docPropsVTypes"/>
</file>